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CBF5" w14:textId="77777777" w:rsidR="00734DBA" w:rsidRDefault="00061998">
      <w:pPr>
        <w:pStyle w:val="Heading1"/>
      </w:pPr>
      <w:r>
        <w:t>Headwaters Fund Board Roster (2022–2023)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</w:tblGrid>
      <w:tr w:rsidR="00F74209" w14:paraId="3D0DB831" w14:textId="77777777">
        <w:tc>
          <w:tcPr>
            <w:tcW w:w="1728" w:type="dxa"/>
          </w:tcPr>
          <w:p w14:paraId="3054353F" w14:textId="77777777" w:rsidR="00F74209" w:rsidRDefault="00F74209">
            <w:r>
              <w:t>Name</w:t>
            </w:r>
          </w:p>
        </w:tc>
        <w:tc>
          <w:tcPr>
            <w:tcW w:w="1728" w:type="dxa"/>
          </w:tcPr>
          <w:p w14:paraId="657CDE48" w14:textId="77777777" w:rsidR="00F74209" w:rsidRDefault="00F74209">
            <w:r>
              <w:t>Appointed</w:t>
            </w:r>
          </w:p>
        </w:tc>
        <w:tc>
          <w:tcPr>
            <w:tcW w:w="1728" w:type="dxa"/>
          </w:tcPr>
          <w:p w14:paraId="026852D7" w14:textId="77777777" w:rsidR="00F74209" w:rsidRDefault="00F74209">
            <w:r>
              <w:t>Reappointed</w:t>
            </w:r>
          </w:p>
        </w:tc>
        <w:tc>
          <w:tcPr>
            <w:tcW w:w="1728" w:type="dxa"/>
          </w:tcPr>
          <w:p w14:paraId="773EBE0C" w14:textId="77777777" w:rsidR="00F74209" w:rsidRDefault="00F74209">
            <w:r>
              <w:t>Term Expires</w:t>
            </w:r>
          </w:p>
        </w:tc>
      </w:tr>
      <w:tr w:rsidR="00F74209" w14:paraId="182B9E4B" w14:textId="77777777">
        <w:tc>
          <w:tcPr>
            <w:tcW w:w="1728" w:type="dxa"/>
          </w:tcPr>
          <w:p w14:paraId="525FF482" w14:textId="77777777" w:rsidR="00F74209" w:rsidRDefault="00F74209">
            <w:r>
              <w:t>Elizabeth Cameron</w:t>
            </w:r>
          </w:p>
        </w:tc>
        <w:tc>
          <w:tcPr>
            <w:tcW w:w="1728" w:type="dxa"/>
          </w:tcPr>
          <w:p w14:paraId="56258D79" w14:textId="77777777" w:rsidR="00F74209" w:rsidRDefault="00F74209">
            <w:r>
              <w:t>May 5, 2018</w:t>
            </w:r>
          </w:p>
        </w:tc>
        <w:tc>
          <w:tcPr>
            <w:tcW w:w="1728" w:type="dxa"/>
          </w:tcPr>
          <w:p w14:paraId="0353DF53" w14:textId="3E99822B" w:rsidR="00F74209" w:rsidRDefault="00F74209">
            <w:r>
              <w:t>June 13, 2023</w:t>
            </w:r>
          </w:p>
          <w:p w14:paraId="79B1329F" w14:textId="77777777" w:rsidR="00F74209" w:rsidRDefault="00F74209"/>
        </w:tc>
        <w:tc>
          <w:tcPr>
            <w:tcW w:w="1728" w:type="dxa"/>
          </w:tcPr>
          <w:p w14:paraId="1DEFEB89" w14:textId="58E5A8D1" w:rsidR="00F74209" w:rsidRDefault="00F74209">
            <w:r>
              <w:t>Term Out June 30, 2026</w:t>
            </w:r>
          </w:p>
        </w:tc>
      </w:tr>
      <w:tr w:rsidR="00F74209" w14:paraId="4283D0BD" w14:textId="77777777">
        <w:tc>
          <w:tcPr>
            <w:tcW w:w="1728" w:type="dxa"/>
          </w:tcPr>
          <w:p w14:paraId="5C646D93" w14:textId="320926D2" w:rsidR="00F74209" w:rsidRDefault="00F74209">
            <w:r>
              <w:t>Walter Gray III</w:t>
            </w:r>
          </w:p>
        </w:tc>
        <w:tc>
          <w:tcPr>
            <w:tcW w:w="1728" w:type="dxa"/>
          </w:tcPr>
          <w:p w14:paraId="278E61C8" w14:textId="1D0031EB" w:rsidR="00F74209" w:rsidRDefault="00F74209">
            <w:r>
              <w:t>November 5, 2024</w:t>
            </w:r>
          </w:p>
        </w:tc>
        <w:tc>
          <w:tcPr>
            <w:tcW w:w="1728" w:type="dxa"/>
          </w:tcPr>
          <w:p w14:paraId="0025FD0F" w14:textId="77777777" w:rsidR="00F74209" w:rsidRDefault="00F74209"/>
          <w:p w14:paraId="1C4A030F" w14:textId="77777777" w:rsidR="00F74209" w:rsidRDefault="00F74209"/>
        </w:tc>
        <w:tc>
          <w:tcPr>
            <w:tcW w:w="1728" w:type="dxa"/>
          </w:tcPr>
          <w:p w14:paraId="0D9FD113" w14:textId="3408CA41" w:rsidR="00F74209" w:rsidRDefault="0002449B">
            <w:r>
              <w:t>November</w:t>
            </w:r>
            <w:r w:rsidR="00F74209">
              <w:t xml:space="preserve"> </w:t>
            </w:r>
            <w:r>
              <w:t>5</w:t>
            </w:r>
            <w:r w:rsidR="00F74209">
              <w:t>, 202</w:t>
            </w:r>
            <w:r>
              <w:t>6</w:t>
            </w:r>
          </w:p>
          <w:p w14:paraId="5E642246" w14:textId="5F7E5C17" w:rsidR="00F74209" w:rsidRDefault="00F74209">
            <w:r>
              <w:br/>
              <w:t>Term Out 2032</w:t>
            </w:r>
          </w:p>
        </w:tc>
      </w:tr>
      <w:tr w:rsidR="00F74209" w14:paraId="2D9BA8DB" w14:textId="77777777">
        <w:tc>
          <w:tcPr>
            <w:tcW w:w="1728" w:type="dxa"/>
          </w:tcPr>
          <w:p w14:paraId="55EBBF6C" w14:textId="77777777" w:rsidR="00F74209" w:rsidRDefault="00F74209">
            <w:r>
              <w:t>Walt Geist</w:t>
            </w:r>
          </w:p>
        </w:tc>
        <w:tc>
          <w:tcPr>
            <w:tcW w:w="1728" w:type="dxa"/>
          </w:tcPr>
          <w:p w14:paraId="46502F1C" w14:textId="77777777" w:rsidR="00F74209" w:rsidRDefault="00F74209">
            <w:r>
              <w:t>November 29, 2022</w:t>
            </w:r>
          </w:p>
        </w:tc>
        <w:tc>
          <w:tcPr>
            <w:tcW w:w="1728" w:type="dxa"/>
          </w:tcPr>
          <w:p w14:paraId="0D2C2203" w14:textId="7737DBCD" w:rsidR="00F74209" w:rsidRDefault="00F74209">
            <w:r>
              <w:t>November 5, 2024</w:t>
            </w:r>
          </w:p>
        </w:tc>
        <w:tc>
          <w:tcPr>
            <w:tcW w:w="1728" w:type="dxa"/>
          </w:tcPr>
          <w:p w14:paraId="1D71E993" w14:textId="6AD3B141" w:rsidR="0002449B" w:rsidRDefault="00F74209">
            <w:r>
              <w:t xml:space="preserve">November </w:t>
            </w:r>
            <w:r w:rsidR="00061998">
              <w:t xml:space="preserve">5, </w:t>
            </w:r>
            <w:r>
              <w:t>2027</w:t>
            </w:r>
          </w:p>
          <w:p w14:paraId="71218296" w14:textId="0FBB3F23" w:rsidR="00F74209" w:rsidRDefault="00F74209">
            <w:r>
              <w:br/>
              <w:t>Term Out 2030</w:t>
            </w:r>
          </w:p>
        </w:tc>
      </w:tr>
      <w:tr w:rsidR="00F74209" w14:paraId="2CE9F822" w14:textId="77777777">
        <w:tc>
          <w:tcPr>
            <w:tcW w:w="1728" w:type="dxa"/>
          </w:tcPr>
          <w:p w14:paraId="47A9B6D8" w14:textId="6D2E071C" w:rsidR="00F74209" w:rsidRDefault="00F74209">
            <w:r>
              <w:t>Rusty Hicks</w:t>
            </w:r>
          </w:p>
        </w:tc>
        <w:tc>
          <w:tcPr>
            <w:tcW w:w="1728" w:type="dxa"/>
          </w:tcPr>
          <w:p w14:paraId="0B45BCEF" w14:textId="7F920748" w:rsidR="00F74209" w:rsidRDefault="00F74209">
            <w:r>
              <w:t>November 5, 2024</w:t>
            </w:r>
          </w:p>
        </w:tc>
        <w:tc>
          <w:tcPr>
            <w:tcW w:w="1728" w:type="dxa"/>
          </w:tcPr>
          <w:p w14:paraId="0D6DD5EC" w14:textId="77777777" w:rsidR="00F74209" w:rsidRDefault="00F74209"/>
        </w:tc>
        <w:tc>
          <w:tcPr>
            <w:tcW w:w="1728" w:type="dxa"/>
          </w:tcPr>
          <w:p w14:paraId="21200D69" w14:textId="77777777" w:rsidR="0002449B" w:rsidRDefault="0002449B" w:rsidP="0002449B">
            <w:r>
              <w:t>November 5, 2026</w:t>
            </w:r>
          </w:p>
          <w:p w14:paraId="49B481F2" w14:textId="65AF4371" w:rsidR="00F74209" w:rsidRDefault="0002449B" w:rsidP="0002449B">
            <w:r>
              <w:br/>
              <w:t>Term Out 2032</w:t>
            </w:r>
          </w:p>
        </w:tc>
      </w:tr>
      <w:tr w:rsidR="00F74209" w14:paraId="2AEAC046" w14:textId="77777777">
        <w:tc>
          <w:tcPr>
            <w:tcW w:w="1728" w:type="dxa"/>
          </w:tcPr>
          <w:p w14:paraId="27CEE598" w14:textId="77777777" w:rsidR="00F74209" w:rsidRDefault="00F74209">
            <w:r>
              <w:t>Michael Fields</w:t>
            </w:r>
          </w:p>
        </w:tc>
        <w:tc>
          <w:tcPr>
            <w:tcW w:w="1728" w:type="dxa"/>
          </w:tcPr>
          <w:p w14:paraId="1886C7DF" w14:textId="77777777" w:rsidR="00F74209" w:rsidRDefault="00F74209">
            <w:r>
              <w:t>August 18, 2020</w:t>
            </w:r>
          </w:p>
        </w:tc>
        <w:tc>
          <w:tcPr>
            <w:tcW w:w="1728" w:type="dxa"/>
          </w:tcPr>
          <w:p w14:paraId="05AE6F7C" w14:textId="77777777" w:rsidR="00F74209" w:rsidRDefault="00F74209">
            <w:r>
              <w:t>January 24, 2023</w:t>
            </w:r>
          </w:p>
        </w:tc>
        <w:tc>
          <w:tcPr>
            <w:tcW w:w="1728" w:type="dxa"/>
          </w:tcPr>
          <w:p w14:paraId="2DF99F9C" w14:textId="77777777" w:rsidR="0002449B" w:rsidRDefault="00F74209">
            <w:r>
              <w:t>August 17, 2025</w:t>
            </w:r>
          </w:p>
          <w:p w14:paraId="0FF7A7BD" w14:textId="361A674C" w:rsidR="00F74209" w:rsidRDefault="00F74209">
            <w:r>
              <w:br/>
              <w:t>Term Out 2028</w:t>
            </w:r>
          </w:p>
        </w:tc>
      </w:tr>
      <w:tr w:rsidR="0002449B" w14:paraId="112F5374" w14:textId="77777777">
        <w:tc>
          <w:tcPr>
            <w:tcW w:w="1728" w:type="dxa"/>
          </w:tcPr>
          <w:p w14:paraId="6CD6CB23" w14:textId="03A025A3" w:rsidR="0002449B" w:rsidRDefault="0002449B">
            <w:r>
              <w:t>Vacant</w:t>
            </w:r>
          </w:p>
        </w:tc>
        <w:tc>
          <w:tcPr>
            <w:tcW w:w="1728" w:type="dxa"/>
          </w:tcPr>
          <w:p w14:paraId="073BF23B" w14:textId="77777777" w:rsidR="0002449B" w:rsidRDefault="0002449B"/>
        </w:tc>
        <w:tc>
          <w:tcPr>
            <w:tcW w:w="1728" w:type="dxa"/>
          </w:tcPr>
          <w:p w14:paraId="21C8864B" w14:textId="77777777" w:rsidR="0002449B" w:rsidRDefault="0002449B"/>
        </w:tc>
        <w:tc>
          <w:tcPr>
            <w:tcW w:w="1728" w:type="dxa"/>
          </w:tcPr>
          <w:p w14:paraId="24D4C251" w14:textId="77777777" w:rsidR="0002449B" w:rsidRDefault="0002449B"/>
        </w:tc>
      </w:tr>
      <w:tr w:rsidR="0002449B" w14:paraId="1AAB13F5" w14:textId="77777777">
        <w:tc>
          <w:tcPr>
            <w:tcW w:w="1728" w:type="dxa"/>
          </w:tcPr>
          <w:p w14:paraId="426C6BD2" w14:textId="37930BDF" w:rsidR="0002449B" w:rsidRDefault="0002449B">
            <w:r>
              <w:t>Vacant</w:t>
            </w:r>
          </w:p>
        </w:tc>
        <w:tc>
          <w:tcPr>
            <w:tcW w:w="1728" w:type="dxa"/>
          </w:tcPr>
          <w:p w14:paraId="54712942" w14:textId="77777777" w:rsidR="0002449B" w:rsidRDefault="0002449B"/>
        </w:tc>
        <w:tc>
          <w:tcPr>
            <w:tcW w:w="1728" w:type="dxa"/>
          </w:tcPr>
          <w:p w14:paraId="1448BE3E" w14:textId="77777777" w:rsidR="0002449B" w:rsidRDefault="0002449B"/>
        </w:tc>
        <w:tc>
          <w:tcPr>
            <w:tcW w:w="1728" w:type="dxa"/>
          </w:tcPr>
          <w:p w14:paraId="45B70E44" w14:textId="77777777" w:rsidR="0002449B" w:rsidRDefault="0002449B"/>
        </w:tc>
      </w:tr>
    </w:tbl>
    <w:p w14:paraId="0ADF0344" w14:textId="77777777" w:rsidR="00734DBA" w:rsidRDefault="00734DBA" w:rsidP="00F74209"/>
    <w:p w14:paraId="1F6FE18B" w14:textId="4181D74D" w:rsidR="00F74209" w:rsidRDefault="00F74209" w:rsidP="0002449B">
      <w:pPr>
        <w:pStyle w:val="Heading2"/>
      </w:pPr>
      <w:r>
        <w:t>Officer Appointments</w:t>
      </w:r>
    </w:p>
    <w:p w14:paraId="6EF7D868" w14:textId="6CA6DC03" w:rsidR="00F74209" w:rsidRDefault="00F74209" w:rsidP="00B078AF">
      <w:pPr>
        <w:spacing w:after="0"/>
      </w:pPr>
      <w:r>
        <w:t>FY 24-25</w:t>
      </w:r>
    </w:p>
    <w:p w14:paraId="10509F72" w14:textId="40D1484C" w:rsidR="00F74209" w:rsidRDefault="00F74209" w:rsidP="00B078AF">
      <w:pPr>
        <w:pStyle w:val="ListParagraph"/>
        <w:numPr>
          <w:ilvl w:val="0"/>
          <w:numId w:val="10"/>
        </w:numPr>
        <w:spacing w:after="0"/>
        <w:jc w:val="both"/>
      </w:pPr>
      <w:r>
        <w:t>Chair- E</w:t>
      </w:r>
      <w:r w:rsidR="00B078AF">
        <w:t>.</w:t>
      </w:r>
      <w:r>
        <w:t xml:space="preserve"> Cameron</w:t>
      </w:r>
    </w:p>
    <w:p w14:paraId="52E63109" w14:textId="17A5D4D4" w:rsidR="00F74209" w:rsidRDefault="00F74209" w:rsidP="00B078AF">
      <w:pPr>
        <w:pStyle w:val="ListParagraph"/>
        <w:numPr>
          <w:ilvl w:val="0"/>
          <w:numId w:val="10"/>
        </w:numPr>
        <w:spacing w:after="0"/>
        <w:jc w:val="both"/>
      </w:pPr>
      <w:r>
        <w:t>Vice Chair -W</w:t>
      </w:r>
      <w:r w:rsidR="00B078AF">
        <w:t>.</w:t>
      </w:r>
      <w:r>
        <w:t xml:space="preserve"> Gray III</w:t>
      </w:r>
    </w:p>
    <w:p w14:paraId="11F041D7" w14:textId="6CA5A52E" w:rsidR="00F74209" w:rsidRDefault="00B078AF" w:rsidP="00B078AF">
      <w:pPr>
        <w:pStyle w:val="ListParagraph"/>
        <w:numPr>
          <w:ilvl w:val="0"/>
          <w:numId w:val="10"/>
        </w:numPr>
        <w:spacing w:after="0"/>
        <w:jc w:val="both"/>
      </w:pPr>
      <w:r>
        <w:t>Treasurer</w:t>
      </w:r>
      <w:r w:rsidR="00F74209">
        <w:t>- W</w:t>
      </w:r>
      <w:r>
        <w:t>.</w:t>
      </w:r>
      <w:r w:rsidR="00F74209">
        <w:t xml:space="preserve"> Geist</w:t>
      </w:r>
    </w:p>
    <w:p w14:paraId="05F61AE1" w14:textId="1D3506F7" w:rsidR="00F74209" w:rsidRDefault="00F74209" w:rsidP="00B078AF">
      <w:pPr>
        <w:pStyle w:val="ListParagraph"/>
        <w:numPr>
          <w:ilvl w:val="0"/>
          <w:numId w:val="10"/>
        </w:numPr>
        <w:spacing w:after="0"/>
        <w:jc w:val="both"/>
      </w:pPr>
      <w:r>
        <w:t>Secretary- R</w:t>
      </w:r>
      <w:r w:rsidR="00B078AF">
        <w:t>.</w:t>
      </w:r>
      <w:r>
        <w:t xml:space="preserve"> </w:t>
      </w:r>
      <w:r w:rsidR="00B078AF">
        <w:t>H</w:t>
      </w:r>
      <w:r>
        <w:t>icks</w:t>
      </w:r>
    </w:p>
    <w:p w14:paraId="08B96432" w14:textId="77777777" w:rsidR="00061998" w:rsidRDefault="00061998" w:rsidP="0002449B">
      <w:pPr>
        <w:spacing w:after="0"/>
      </w:pPr>
    </w:p>
    <w:p w14:paraId="72C3D0BF" w14:textId="5643F922" w:rsidR="00F74209" w:rsidRDefault="00B078AF" w:rsidP="0002449B">
      <w:pPr>
        <w:spacing w:after="0"/>
      </w:pPr>
      <w:r>
        <w:t>FY 25-26</w:t>
      </w:r>
    </w:p>
    <w:p w14:paraId="6534E75A" w14:textId="16A187D3" w:rsidR="00B078AF" w:rsidRDefault="00B078AF" w:rsidP="0002449B">
      <w:pPr>
        <w:pStyle w:val="ListParagraph"/>
        <w:numPr>
          <w:ilvl w:val="0"/>
          <w:numId w:val="10"/>
        </w:numPr>
        <w:spacing w:after="0"/>
        <w:jc w:val="both"/>
      </w:pPr>
      <w:r>
        <w:t xml:space="preserve">Chair- </w:t>
      </w:r>
      <w:r>
        <w:t>Vacant</w:t>
      </w:r>
    </w:p>
    <w:p w14:paraId="399C6340" w14:textId="69D8E989" w:rsidR="00B078AF" w:rsidRDefault="00B078AF" w:rsidP="0002449B">
      <w:pPr>
        <w:pStyle w:val="ListParagraph"/>
        <w:numPr>
          <w:ilvl w:val="0"/>
          <w:numId w:val="10"/>
        </w:numPr>
        <w:spacing w:after="0"/>
        <w:jc w:val="both"/>
      </w:pPr>
      <w:r>
        <w:t>Vice Chair -</w:t>
      </w:r>
      <w:r>
        <w:t>Vacant</w:t>
      </w:r>
    </w:p>
    <w:p w14:paraId="3F984E3D" w14:textId="6B48A2E4" w:rsidR="00B078AF" w:rsidRDefault="00B078AF" w:rsidP="0002449B">
      <w:pPr>
        <w:pStyle w:val="ListParagraph"/>
        <w:numPr>
          <w:ilvl w:val="0"/>
          <w:numId w:val="10"/>
        </w:numPr>
        <w:spacing w:after="0"/>
        <w:jc w:val="both"/>
      </w:pPr>
      <w:r>
        <w:t xml:space="preserve">Treasurer- </w:t>
      </w:r>
      <w:r>
        <w:t>Vacant</w:t>
      </w:r>
    </w:p>
    <w:p w14:paraId="0144BB8A" w14:textId="7C0FA915" w:rsidR="00F74209" w:rsidRDefault="00B078AF" w:rsidP="0002449B">
      <w:pPr>
        <w:pStyle w:val="ListParagraph"/>
        <w:numPr>
          <w:ilvl w:val="0"/>
          <w:numId w:val="10"/>
        </w:numPr>
        <w:spacing w:after="0"/>
        <w:jc w:val="both"/>
      </w:pPr>
      <w:r>
        <w:t xml:space="preserve">Secretary- </w:t>
      </w:r>
      <w:r>
        <w:t>Vacant</w:t>
      </w:r>
    </w:p>
    <w:p w14:paraId="1FC4E6BB" w14:textId="77777777" w:rsidR="00B078AF" w:rsidRDefault="00B078AF" w:rsidP="0002449B">
      <w:pPr>
        <w:pStyle w:val="NoSpacing"/>
      </w:pPr>
    </w:p>
    <w:p w14:paraId="294F8687" w14:textId="77777777" w:rsidR="0002449B" w:rsidRDefault="0002449B" w:rsidP="0002449B">
      <w:pPr>
        <w:pStyle w:val="NoSpacing"/>
      </w:pPr>
    </w:p>
    <w:p w14:paraId="288D0645" w14:textId="119BA93D" w:rsidR="00734DBA" w:rsidRDefault="00061998">
      <w:pPr>
        <w:pStyle w:val="Heading2"/>
      </w:pPr>
      <w:r>
        <w:t>C</w:t>
      </w:r>
      <w:r>
        <w:t>ontact for Information:</w:t>
      </w:r>
    </w:p>
    <w:p w14:paraId="4536523E" w14:textId="77777777" w:rsidR="00734DBA" w:rsidRDefault="00061998" w:rsidP="0002449B">
      <w:pPr>
        <w:pStyle w:val="NoSpacing"/>
      </w:pPr>
      <w:r>
        <w:t>Ryan Heitz</w:t>
      </w:r>
      <w:r>
        <w:br/>
        <w:t>Headwaters Fund Coordinator</w:t>
      </w:r>
      <w:r>
        <w:br/>
        <w:t>520 E Street</w:t>
      </w:r>
      <w:r>
        <w:br/>
        <w:t>Eureka, CA 95501</w:t>
      </w:r>
      <w:r>
        <w:br/>
      </w:r>
      <w:r>
        <w:lastRenderedPageBreak/>
        <w:t>(707) 476-4804</w:t>
      </w:r>
      <w:r>
        <w:br/>
      </w:r>
      <w:r>
        <w:t>rheitz@co.humboldt.ca.us</w:t>
      </w:r>
    </w:p>
    <w:sectPr w:rsidR="00734D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B6984"/>
    <w:multiLevelType w:val="hybridMultilevel"/>
    <w:tmpl w:val="941C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24996">
    <w:abstractNumId w:val="8"/>
  </w:num>
  <w:num w:numId="2" w16cid:durableId="1483043446">
    <w:abstractNumId w:val="6"/>
  </w:num>
  <w:num w:numId="3" w16cid:durableId="1840727761">
    <w:abstractNumId w:val="5"/>
  </w:num>
  <w:num w:numId="4" w16cid:durableId="217935829">
    <w:abstractNumId w:val="4"/>
  </w:num>
  <w:num w:numId="5" w16cid:durableId="869801279">
    <w:abstractNumId w:val="7"/>
  </w:num>
  <w:num w:numId="6" w16cid:durableId="1426459209">
    <w:abstractNumId w:val="3"/>
  </w:num>
  <w:num w:numId="7" w16cid:durableId="1989816483">
    <w:abstractNumId w:val="2"/>
  </w:num>
  <w:num w:numId="8" w16cid:durableId="698706886">
    <w:abstractNumId w:val="1"/>
  </w:num>
  <w:num w:numId="9" w16cid:durableId="1816334921">
    <w:abstractNumId w:val="0"/>
  </w:num>
  <w:num w:numId="10" w16cid:durableId="1390499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49B"/>
    <w:rsid w:val="00034616"/>
    <w:rsid w:val="0006063C"/>
    <w:rsid w:val="00061998"/>
    <w:rsid w:val="0010747C"/>
    <w:rsid w:val="0015074B"/>
    <w:rsid w:val="0029639D"/>
    <w:rsid w:val="00326F90"/>
    <w:rsid w:val="00734DBA"/>
    <w:rsid w:val="00AA1D8D"/>
    <w:rsid w:val="00B078AF"/>
    <w:rsid w:val="00B47730"/>
    <w:rsid w:val="00CB0664"/>
    <w:rsid w:val="00F742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963DE"/>
  <w14:defaultImageDpi w14:val="300"/>
  <w15:docId w15:val="{DDBBA493-5ADC-432B-9E29-F13D2565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Headwaters Fund Board Roster (2022–2023)</vt:lpstr>
      <vt:lpstr>    </vt:lpstr>
      <vt:lpstr>    </vt:lpstr>
      <vt:lpstr>    </vt:lpstr>
      <vt:lpstr>    Contact for Information:</vt:lpstr>
    </vt:vector>
  </TitlesOfParts>
  <Manager/>
  <Company/>
  <LinksUpToDate>false</LinksUpToDate>
  <CharactersWithSpaces>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Heitz, Ryan</cp:lastModifiedBy>
  <cp:revision>2</cp:revision>
  <dcterms:created xsi:type="dcterms:W3CDTF">2025-06-05T15:55:00Z</dcterms:created>
  <dcterms:modified xsi:type="dcterms:W3CDTF">2025-06-05T15:55:00Z</dcterms:modified>
  <cp:category/>
</cp:coreProperties>
</file>